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E1C2" w14:textId="77777777"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14:paraId="6368B680" w14:textId="77777777"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14:paraId="432E4356" w14:textId="77777777" w:rsidR="0010446B" w:rsidRPr="00236998" w:rsidRDefault="0010446B" w:rsidP="0010446B">
      <w:pPr>
        <w:pStyle w:val="a3"/>
        <w:spacing w:line="240" w:lineRule="auto"/>
        <w:jc w:val="center"/>
        <w:rPr>
          <w:rFonts w:ascii="Times New Roman" w:hAnsi="Times New Roman"/>
          <w:i w:val="0"/>
          <w:sz w:val="24"/>
          <w:szCs w:val="24"/>
          <w:lang w:val="en-US"/>
        </w:rPr>
      </w:pPr>
    </w:p>
    <w:p w14:paraId="60DA173A" w14:textId="1F3607EA"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3304DD">
        <w:rPr>
          <w:rFonts w:ascii="Times New Roman" w:hAnsi="Times New Roman"/>
          <w:b/>
          <w:i w:val="0"/>
          <w:color w:val="FF0000"/>
          <w:sz w:val="24"/>
          <w:szCs w:val="24"/>
          <w:lang w:val="hy-AM"/>
        </w:rPr>
        <w:t>4</w:t>
      </w:r>
      <w:r w:rsidRPr="00236998">
        <w:rPr>
          <w:rFonts w:ascii="Times New Roman" w:hAnsi="Times New Roman"/>
          <w:b/>
          <w:i w:val="0"/>
          <w:color w:val="FF0000"/>
          <w:sz w:val="24"/>
          <w:szCs w:val="24"/>
          <w:lang w:val="en-US"/>
        </w:rPr>
        <w:t xml:space="preserve"> </w:t>
      </w:r>
      <w:r w:rsidR="003304DD">
        <w:rPr>
          <w:rFonts w:ascii="Times New Roman" w:hAnsi="Times New Roman"/>
          <w:b/>
          <w:i w:val="0"/>
          <w:color w:val="FF0000"/>
          <w:sz w:val="24"/>
          <w:szCs w:val="24"/>
          <w:lang w:val="en-US"/>
        </w:rPr>
        <w:t>OC</w:t>
      </w:r>
      <w:r w:rsidR="00CB64DB">
        <w:rPr>
          <w:rFonts w:ascii="Times New Roman" w:hAnsi="Times New Roman"/>
          <w:b/>
          <w:i w:val="0"/>
          <w:color w:val="FF0000"/>
          <w:sz w:val="24"/>
          <w:szCs w:val="24"/>
          <w:lang w:val="en-US"/>
        </w:rPr>
        <w:t>T</w:t>
      </w:r>
      <w:r w:rsidR="003304DD">
        <w:rPr>
          <w:rFonts w:ascii="Times New Roman" w:hAnsi="Times New Roman"/>
          <w:b/>
          <w:i w:val="0"/>
          <w:color w:val="FF0000"/>
          <w:sz w:val="24"/>
          <w:szCs w:val="24"/>
          <w:lang w:val="en-US"/>
        </w:rPr>
        <w:t>O</w:t>
      </w:r>
      <w:r w:rsidR="00CB64DB">
        <w:rPr>
          <w:rFonts w:ascii="Times New Roman" w:hAnsi="Times New Roman"/>
          <w:b/>
          <w:i w:val="0"/>
          <w:color w:val="FF0000"/>
          <w:sz w:val="24"/>
          <w:szCs w:val="24"/>
          <w:lang w:val="en-US"/>
        </w:rPr>
        <w:t>BER</w:t>
      </w:r>
      <w:r w:rsidR="00074F5D">
        <w:rPr>
          <w:rFonts w:ascii="Times New Roman" w:hAnsi="Times New Roman"/>
          <w:b/>
          <w:i w:val="0"/>
          <w:color w:val="FF0000"/>
          <w:sz w:val="24"/>
          <w:szCs w:val="24"/>
          <w:lang w:val="en-US"/>
        </w:rPr>
        <w:t xml:space="preserve"> </w:t>
      </w:r>
      <w:r w:rsidR="00E51C2F">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14:paraId="29B9F5DF" w14:textId="77777777" w:rsidR="0010446B" w:rsidRPr="00236998" w:rsidRDefault="0010446B" w:rsidP="0010446B">
      <w:pPr>
        <w:pStyle w:val="a3"/>
        <w:spacing w:line="240" w:lineRule="auto"/>
        <w:jc w:val="center"/>
        <w:rPr>
          <w:rFonts w:ascii="Times New Roman" w:hAnsi="Times New Roman"/>
          <w:i w:val="0"/>
          <w:sz w:val="24"/>
          <w:szCs w:val="24"/>
          <w:lang w:val="en-US"/>
        </w:rPr>
      </w:pPr>
    </w:p>
    <w:p w14:paraId="5E1A31C5" w14:textId="3DB642E0"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A12425">
        <w:rPr>
          <w:rFonts w:ascii="GHEA Grapalat" w:hAnsi="GHEA Grapalat"/>
          <w:b/>
          <w:i w:val="0"/>
          <w:color w:val="FF0000"/>
          <w:sz w:val="19"/>
          <w:szCs w:val="19"/>
          <w:lang w:val="af-ZA"/>
        </w:rPr>
        <w:t>ՀՀ ԱԱԾ-ՏԱ և ԿԿԳՎ-ԳՀԱՊՁԲ-23/1-ՍԱ</w:t>
      </w:r>
      <w:r w:rsidRPr="00236998">
        <w:rPr>
          <w:rFonts w:ascii="Times New Roman" w:hAnsi="Times New Roman"/>
          <w:b/>
          <w:i w:val="0"/>
          <w:color w:val="FF0000"/>
          <w:sz w:val="24"/>
          <w:szCs w:val="24"/>
          <w:lang w:val="af-ZA"/>
        </w:rPr>
        <w:t>”</w:t>
      </w:r>
    </w:p>
    <w:p w14:paraId="2DF43087" w14:textId="77777777" w:rsidR="0010446B" w:rsidRPr="00236998" w:rsidRDefault="0010446B" w:rsidP="0010446B">
      <w:pPr>
        <w:pStyle w:val="a3"/>
        <w:spacing w:line="240" w:lineRule="auto"/>
        <w:jc w:val="center"/>
        <w:rPr>
          <w:rFonts w:ascii="Times New Roman" w:hAnsi="Times New Roman"/>
          <w:b/>
          <w:i w:val="0"/>
          <w:sz w:val="24"/>
          <w:szCs w:val="24"/>
          <w:lang w:val="hy-AM"/>
        </w:rPr>
      </w:pPr>
    </w:p>
    <w:p w14:paraId="0BF67C58" w14:textId="77777777"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14:paraId="0A0CF285" w14:textId="4E53E2F0"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Nalbandyan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A12425" w:rsidRPr="00A12425">
        <w:rPr>
          <w:rFonts w:ascii="inherit" w:hAnsi="inherit"/>
          <w:b/>
          <w:color w:val="FF0000"/>
          <w:sz w:val="24"/>
          <w:szCs w:val="24"/>
          <w:lang w:val="en-US"/>
        </w:rPr>
        <w:t>UNINTERRUPTIBLE POWER SUPPLIES</w:t>
      </w:r>
      <w:r w:rsidRPr="00FF6B1A">
        <w:rPr>
          <w:rFonts w:ascii="inherit" w:hAnsi="inherit"/>
          <w:b/>
          <w:color w:val="FF0000"/>
          <w:sz w:val="24"/>
          <w:szCs w:val="24"/>
          <w:lang w:val="en-US"/>
        </w:rPr>
        <w:t>.</w:t>
      </w:r>
    </w:p>
    <w:p w14:paraId="2DC094C9" w14:textId="77777777" w:rsidR="0010446B" w:rsidRPr="00236998" w:rsidRDefault="0010446B" w:rsidP="0010446B">
      <w:pPr>
        <w:pStyle w:val="HTML"/>
        <w:shd w:val="clear" w:color="auto" w:fill="FFFFFF"/>
        <w:jc w:val="both"/>
        <w:rPr>
          <w:rFonts w:ascii="inherit" w:hAnsi="inherit"/>
          <w:color w:val="212121"/>
          <w:sz w:val="24"/>
          <w:szCs w:val="24"/>
          <w:lang w:val="en-US"/>
        </w:rPr>
      </w:pPr>
    </w:p>
    <w:p w14:paraId="5018ACE6" w14:textId="77777777" w:rsidR="0010446B" w:rsidRPr="00236998" w:rsidRDefault="0010446B" w:rsidP="0010446B">
      <w:pPr>
        <w:pStyle w:val="a3"/>
        <w:spacing w:line="240" w:lineRule="auto"/>
        <w:rPr>
          <w:rFonts w:ascii="Times New Roman" w:hAnsi="Times New Roman"/>
          <w:i w:val="0"/>
          <w:sz w:val="24"/>
          <w:szCs w:val="24"/>
          <w:lang w:val="en-US"/>
        </w:rPr>
      </w:pPr>
    </w:p>
    <w:p w14:paraId="5DADD123"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14:paraId="703D26E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14:paraId="750A10B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14:paraId="1E2FD0CA" w14:textId="05C735DB"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of</w:t>
      </w:r>
      <w:r w:rsidR="00CF7A81">
        <w:rPr>
          <w:rFonts w:ascii="inherit" w:hAnsi="inherit"/>
          <w:b/>
          <w:color w:val="FF0000"/>
          <w:sz w:val="24"/>
          <w:szCs w:val="24"/>
          <w:lang w:val="en-US"/>
        </w:rPr>
        <w:t xml:space="preserve"> </w:t>
      </w:r>
      <w:r w:rsidR="00A12425" w:rsidRPr="00A12425">
        <w:rPr>
          <w:rFonts w:ascii="inherit" w:hAnsi="inherit"/>
          <w:b/>
          <w:color w:val="FF0000"/>
          <w:sz w:val="24"/>
          <w:szCs w:val="24"/>
          <w:lang w:val="en-US"/>
        </w:rPr>
        <w:t>UNINTERRUPTIBLE POWER SUPPLIES</w:t>
      </w:r>
      <w:r w:rsidR="002C29C3" w:rsidRPr="00FF6B1A">
        <w:rPr>
          <w:rFonts w:ascii="inherit" w:hAnsi="inherit"/>
          <w:b/>
          <w:color w:val="FF0000"/>
          <w:sz w:val="24"/>
          <w:szCs w:val="24"/>
          <w:lang w:val="en-US"/>
        </w:rPr>
        <w:t>.</w:t>
      </w:r>
    </w:p>
    <w:p w14:paraId="2B69918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14:paraId="0C01A29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14:paraId="35C768E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14:paraId="3E111F6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14:paraId="31EF251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participants shall bear joint and several liability;</w:t>
      </w:r>
    </w:p>
    <w:p w14:paraId="3E6F89D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14:paraId="580737A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14:paraId="27EEA68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14:paraId="09779756" w14:textId="77777777" w:rsidR="0010446B" w:rsidRPr="00236998" w:rsidRDefault="0010446B" w:rsidP="0010446B">
      <w:pPr>
        <w:pStyle w:val="a3"/>
        <w:spacing w:line="240" w:lineRule="auto"/>
        <w:rPr>
          <w:rFonts w:ascii="Times New Roman" w:hAnsi="Times New Roman"/>
          <w:i w:val="0"/>
          <w:sz w:val="24"/>
          <w:szCs w:val="24"/>
          <w:lang w:val="en-US"/>
        </w:rPr>
      </w:pPr>
    </w:p>
    <w:p w14:paraId="4BF56F3F"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14:paraId="21B995C9" w14:textId="77777777"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14:paraId="67B407F3" w14:textId="77777777"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14:paraId="00A1DD82" w14:textId="77777777"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is submitted by e-mail, a copy of the original request for clarification is sent to the Secretary of the Commission by sending a request to the e-mail address received by the participant indicated in this invitation.</w:t>
      </w:r>
    </w:p>
    <w:p w14:paraId="5CBB6ABD" w14:textId="77777777" w:rsidR="0042339B" w:rsidRPr="0042339B" w:rsidRDefault="0042339B" w:rsidP="0042339B">
      <w:pPr>
        <w:jc w:val="both"/>
        <w:rPr>
          <w:b/>
          <w:color w:val="00B050"/>
        </w:rPr>
      </w:pPr>
      <w:r w:rsidRPr="0042339B">
        <w:rPr>
          <w:b/>
          <w:color w:val="00B050"/>
        </w:rPr>
        <w:lastRenderedPageBreak/>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14:paraId="1CFABC71" w14:textId="77777777"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14:paraId="5A1BE99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14:paraId="7BDCCB3F"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14:paraId="606E3316" w14:textId="77777777" w:rsidR="0010446B" w:rsidRPr="00236998" w:rsidRDefault="0010446B" w:rsidP="0010446B">
      <w:pPr>
        <w:pStyle w:val="a3"/>
        <w:spacing w:line="240" w:lineRule="auto"/>
        <w:rPr>
          <w:rFonts w:ascii="Times New Roman" w:hAnsi="Times New Roman"/>
          <w:b/>
          <w:i w:val="0"/>
          <w:sz w:val="24"/>
          <w:szCs w:val="24"/>
          <w:lang w:val="en-US"/>
        </w:rPr>
      </w:pPr>
    </w:p>
    <w:p w14:paraId="7EAAAEED"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14:paraId="7505B56D" w14:textId="77777777" w:rsidR="0010446B" w:rsidRPr="00236998" w:rsidRDefault="0010446B" w:rsidP="0010446B">
      <w:pPr>
        <w:pStyle w:val="a3"/>
        <w:spacing w:line="240" w:lineRule="auto"/>
        <w:rPr>
          <w:rFonts w:ascii="Times New Roman" w:hAnsi="Times New Roman"/>
          <w:i w:val="0"/>
          <w:sz w:val="24"/>
          <w:szCs w:val="24"/>
          <w:lang w:val="en-US"/>
        </w:rPr>
      </w:pPr>
    </w:p>
    <w:p w14:paraId="770E163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14:paraId="7276894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14:paraId="487C5DA7"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14:paraId="66219DD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14:paraId="32B0461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14:paraId="2F7D170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14:paraId="6CE83B81" w14:textId="4EA89A70"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r w:rsidR="003304DD">
        <w:rPr>
          <w:rFonts w:ascii="Times New Roman" w:hAnsi="Times New Roman"/>
          <w:b/>
          <w:i w:val="0"/>
          <w:color w:val="FF0000"/>
          <w:sz w:val="24"/>
          <w:szCs w:val="24"/>
          <w:lang w:val="en-US"/>
        </w:rPr>
        <w:t>12․10․</w:t>
      </w:r>
      <w:proofErr w:type="gramStart"/>
      <w:r w:rsidR="003304DD">
        <w:rPr>
          <w:rFonts w:ascii="Times New Roman" w:hAnsi="Times New Roman"/>
          <w:b/>
          <w:i w:val="0"/>
          <w:color w:val="FF0000"/>
          <w:sz w:val="24"/>
          <w:szCs w:val="24"/>
          <w:lang w:val="en-US"/>
        </w:rPr>
        <w:t>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B64DB">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w:t>
      </w:r>
    </w:p>
    <w:p w14:paraId="243FC24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Nalbandyan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14:paraId="3D0C9507" w14:textId="6F8D5504"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r w:rsidR="00F137AD" w:rsidRPr="00F137AD">
        <w:rPr>
          <w:rFonts w:ascii="Times New Roman" w:hAnsi="Times New Roman"/>
          <w:i w:val="0"/>
          <w:color w:val="1F497D" w:themeColor="text2"/>
          <w:sz w:val="24"/>
          <w:szCs w:val="24"/>
          <w:lang w:val="en-US"/>
        </w:rPr>
        <w:t>Liana Khachatryan</w:t>
      </w:r>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14:paraId="26BDFDB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14:paraId="61BB3CF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14:paraId="671E56EC"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BB6C33">
        <w:rPr>
          <w:rFonts w:ascii="Times New Roman" w:hAnsi="Times New Roman"/>
          <w:b/>
          <w:bCs/>
          <w:i w:val="0"/>
          <w:color w:val="7030A0"/>
          <w:sz w:val="24"/>
          <w:szCs w:val="24"/>
          <w:u w:val="single"/>
          <w:lang w:val="en-US"/>
        </w:rPr>
        <w:t>annex № 1</w:t>
      </w:r>
      <w:r w:rsidRPr="00236998">
        <w:rPr>
          <w:rFonts w:ascii="Times New Roman" w:hAnsi="Times New Roman"/>
          <w:i w:val="0"/>
          <w:sz w:val="24"/>
          <w:szCs w:val="24"/>
          <w:u w:val="single"/>
          <w:lang w:val="en-US"/>
        </w:rPr>
        <w:t>;</w:t>
      </w:r>
    </w:p>
    <w:p w14:paraId="11F9865C" w14:textId="77777777"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BB6C33">
        <w:rPr>
          <w:rFonts w:ascii="Times New Roman" w:hAnsi="Times New Roman"/>
          <w:b/>
          <w:bCs/>
          <w:i w:val="0"/>
          <w:color w:val="7030A0"/>
          <w:sz w:val="24"/>
          <w:szCs w:val="24"/>
          <w:u w:val="single"/>
          <w:lang w:val="en-US"/>
        </w:rPr>
        <w:t>annex № 2;</w:t>
      </w:r>
    </w:p>
    <w:p w14:paraId="2CA43D1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14:paraId="33C90BC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14:paraId="42D68CE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14:paraId="3BE7E35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14:paraId="4A0A4D23" w14:textId="77777777" w:rsidR="0010446B" w:rsidRPr="00236998" w:rsidRDefault="0010446B" w:rsidP="0010446B">
      <w:pPr>
        <w:pStyle w:val="a3"/>
        <w:spacing w:line="240" w:lineRule="auto"/>
        <w:rPr>
          <w:rFonts w:ascii="Times New Roman" w:hAnsi="Times New Roman"/>
          <w:i w:val="0"/>
          <w:sz w:val="24"/>
          <w:szCs w:val="24"/>
          <w:lang w:val="en-US"/>
        </w:rPr>
      </w:pPr>
    </w:p>
    <w:p w14:paraId="083E1634" w14:textId="77777777"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14:paraId="50E67E3D" w14:textId="77777777" w:rsidR="0010446B" w:rsidRPr="00236998" w:rsidRDefault="0010446B" w:rsidP="0010446B">
      <w:pPr>
        <w:pStyle w:val="a3"/>
        <w:spacing w:line="240" w:lineRule="auto"/>
        <w:rPr>
          <w:rFonts w:ascii="Times New Roman" w:hAnsi="Times New Roman"/>
          <w:i w:val="0"/>
          <w:sz w:val="24"/>
          <w:szCs w:val="24"/>
          <w:lang w:val="en-US"/>
        </w:rPr>
      </w:pPr>
    </w:p>
    <w:p w14:paraId="3585D097" w14:textId="7EDE1B5F"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3304DD">
        <w:rPr>
          <w:rFonts w:ascii="Times New Roman" w:hAnsi="Times New Roman"/>
          <w:b/>
          <w:i w:val="0"/>
          <w:color w:val="FF0000"/>
          <w:sz w:val="24"/>
          <w:szCs w:val="24"/>
          <w:lang w:val="en-US"/>
        </w:rPr>
        <w:t>12․10․</w:t>
      </w:r>
      <w:proofErr w:type="gramStart"/>
      <w:r w:rsidR="003304DD">
        <w:rPr>
          <w:rFonts w:ascii="Times New Roman" w:hAnsi="Times New Roman"/>
          <w:b/>
          <w:i w:val="0"/>
          <w:color w:val="FF0000"/>
          <w:sz w:val="24"/>
          <w:szCs w:val="24"/>
          <w:lang w:val="en-US"/>
        </w:rPr>
        <w:t>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B64DB">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at the following address: 104 Nalbandyan St., Yerevan city.</w:t>
      </w:r>
    </w:p>
    <w:p w14:paraId="699FEFF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14:paraId="37C4EE82" w14:textId="77777777"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14:paraId="18FEB1AB" w14:textId="77777777"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14:paraId="7DF2A8B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14:paraId="613E514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14:paraId="2EC1465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preparation, as well as those submitted electronically to the requisites set forth by </w:t>
      </w:r>
      <w:proofErr w:type="gramStart"/>
      <w:r w:rsidRPr="00236998">
        <w:rPr>
          <w:rFonts w:ascii="Times New Roman" w:hAnsi="Times New Roman"/>
          <w:i w:val="0"/>
          <w:sz w:val="24"/>
          <w:szCs w:val="24"/>
          <w:lang w:val="en-US"/>
        </w:rPr>
        <w:t>the  present</w:t>
      </w:r>
      <w:proofErr w:type="gramEnd"/>
      <w:r w:rsidRPr="00236998">
        <w:rPr>
          <w:rFonts w:ascii="Times New Roman" w:hAnsi="Times New Roman"/>
          <w:i w:val="0"/>
          <w:sz w:val="24"/>
          <w:szCs w:val="24"/>
          <w:lang w:val="en-US"/>
        </w:rPr>
        <w:t xml:space="preserve"> announcement;</w:t>
      </w:r>
    </w:p>
    <w:p w14:paraId="47B47C3A"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14:paraId="720EAA3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14:paraId="37A5D8F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14:paraId="7080C69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14:paraId="17500A78" w14:textId="77777777"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14:paraId="74AE4F45" w14:textId="77777777"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member or secretary of the commission who has a conflict of interest in connection with this procedure is obliged to immediately declare self-withdrawal from this procedure.</w:t>
      </w:r>
    </w:p>
    <w:p w14:paraId="5E23F45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14:paraId="246090C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 divulge in the directive the versions scanned from the originals of the announcements on the absence of collision of interests signed by him/her and the members of the commission present at the opening session of the applications;</w:t>
      </w:r>
    </w:p>
    <w:p w14:paraId="279F1BD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14:paraId="1DFB5F52" w14:textId="77777777" w:rsidR="0010446B" w:rsidRPr="00236998" w:rsidRDefault="000F760E" w:rsidP="0010446B">
      <w:pPr>
        <w:pStyle w:val="a3"/>
        <w:spacing w:line="240" w:lineRule="auto"/>
        <w:rPr>
          <w:rFonts w:ascii="Times New Roman" w:hAnsi="Times New Roman"/>
          <w:i w:val="0"/>
          <w:sz w:val="24"/>
          <w:szCs w:val="24"/>
          <w:lang w:val="en-US"/>
        </w:rPr>
      </w:pPr>
      <w:r w:rsidRPr="00B45E44">
        <w:rPr>
          <w:rFonts w:ascii="Times New Roman" w:hAnsi="Times New Roman"/>
          <w:b/>
          <w:i w:val="0"/>
          <w:color w:val="7030A0"/>
          <w:sz w:val="24"/>
          <w:szCs w:val="24"/>
          <w:lang w:val="en-US"/>
        </w:rPr>
        <w:t>25. 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0010446B" w:rsidRPr="00236998">
        <w:rPr>
          <w:rFonts w:ascii="Times New Roman" w:hAnsi="Times New Roman"/>
          <w:i w:val="0"/>
          <w:sz w:val="24"/>
          <w:szCs w:val="24"/>
          <w:lang w:val="en-US"/>
        </w:rPr>
        <w:t xml:space="preserve">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w:t>
      </w:r>
      <w:r w:rsidR="0010446B" w:rsidRPr="006F2F42">
        <w:rPr>
          <w:rFonts w:ascii="Times New Roman" w:hAnsi="Times New Roman"/>
          <w:b/>
          <w:i w:val="0"/>
          <w:color w:val="FF0000"/>
          <w:sz w:val="24"/>
          <w:szCs w:val="24"/>
          <w:lang w:val="en-US"/>
        </w:rPr>
        <w:t>the letter</w:t>
      </w:r>
      <w:r w:rsidR="0010446B" w:rsidRPr="00236998">
        <w:rPr>
          <w:rFonts w:ascii="Times New Roman" w:hAnsi="Times New Roman"/>
          <w:i w:val="0"/>
          <w:sz w:val="24"/>
          <w:szCs w:val="24"/>
          <w:lang w:val="en-US"/>
        </w:rPr>
        <w:t xml:space="preserve"> of commitment containing state secrecy and its filling conditions shall be attached to the notification specified in the present point. </w:t>
      </w:r>
    </w:p>
    <w:p w14:paraId="4F849552" w14:textId="77777777" w:rsidR="0010446B"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w:t>
      </w:r>
      <w:r w:rsidRPr="006F2F42">
        <w:rPr>
          <w:rFonts w:ascii="Times New Roman" w:hAnsi="Times New Roman"/>
          <w:b/>
          <w:i w:val="0"/>
          <w:color w:val="FF0000"/>
          <w:sz w:val="24"/>
          <w:szCs w:val="24"/>
          <w:lang w:val="en-US"/>
        </w:rPr>
        <w:t>original of the letter</w:t>
      </w:r>
      <w:r w:rsidRPr="00236998">
        <w:rPr>
          <w:rFonts w:ascii="Times New Roman" w:hAnsi="Times New Roman"/>
          <w:i w:val="0"/>
          <w:sz w:val="24"/>
          <w:szCs w:val="24"/>
          <w:lang w:val="en-US"/>
        </w:rPr>
        <w:t xml:space="preserve">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14:paraId="2C613E09" w14:textId="77777777" w:rsidR="000F760E" w:rsidRPr="000F760E" w:rsidRDefault="000F760E" w:rsidP="0010446B">
      <w:pPr>
        <w:pStyle w:val="a3"/>
        <w:spacing w:line="240" w:lineRule="auto"/>
        <w:rPr>
          <w:rFonts w:ascii="Times New Roman" w:hAnsi="Times New Roman"/>
          <w:b/>
          <w:i w:val="0"/>
          <w:color w:val="7030A0"/>
          <w:sz w:val="24"/>
          <w:szCs w:val="24"/>
          <w:lang w:val="en-US"/>
        </w:rPr>
      </w:pPr>
      <w:r w:rsidRPr="000F760E">
        <w:rPr>
          <w:rFonts w:ascii="Times New Roman" w:hAnsi="Times New Roman"/>
          <w:b/>
          <w:i w:val="0"/>
          <w:color w:val="7030A0"/>
          <w:sz w:val="24"/>
          <w:szCs w:val="24"/>
          <w:lang w:val="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14:paraId="2995B18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14:paraId="6EC8E5E7" w14:textId="350CDF72"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r w:rsidR="00F137AD" w:rsidRPr="00F137AD">
        <w:rPr>
          <w:rFonts w:ascii="Times New Roman" w:hAnsi="Times New Roman"/>
          <w:i w:val="0"/>
          <w:color w:val="1F497D" w:themeColor="text2"/>
          <w:sz w:val="24"/>
          <w:szCs w:val="24"/>
          <w:lang w:val="en-US"/>
        </w:rPr>
        <w:t>Liana Khachatryan</w:t>
      </w:r>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14:paraId="2C28C8E7" w14:textId="77777777"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14:paraId="33B014AB"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14:paraId="0515BA4B"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1) the interested person has the right to appeal against the actions (inaction) of the customer, the evaluation commission and the decision in the manner prescribed by the Civil Procedure Code of the Republic of Armenia;</w:t>
      </w:r>
    </w:p>
    <w:p w14:paraId="2D987E61"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2) a person has the right to appeal the requirements of this announcement in the manner prescribed by the Civil Procedure Code of the Republic of Armenia, before the expiration of the deadline for filing applications.</w:t>
      </w:r>
    </w:p>
    <w:p w14:paraId="4E350C61" w14:textId="77777777"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14:paraId="6428C778" w14:textId="77777777" w:rsidR="0010446B" w:rsidRPr="00236998" w:rsidRDefault="0010446B" w:rsidP="0010446B">
      <w:pPr>
        <w:pStyle w:val="a3"/>
        <w:spacing w:line="240" w:lineRule="auto"/>
        <w:rPr>
          <w:rFonts w:ascii="Times New Roman" w:hAnsi="Times New Roman"/>
          <w:i w:val="0"/>
          <w:sz w:val="24"/>
          <w:szCs w:val="24"/>
          <w:lang w:val="en-US"/>
        </w:rPr>
      </w:pPr>
    </w:p>
    <w:p w14:paraId="0B792575" w14:textId="43ACBC4C"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37817" w:rsidRPr="00337817">
        <w:rPr>
          <w:rFonts w:ascii="Times New Roman" w:hAnsi="Times New Roman"/>
          <w:b/>
          <w:i w:val="0"/>
          <w:sz w:val="24"/>
          <w:szCs w:val="24"/>
          <w:lang w:val="en-US"/>
        </w:rPr>
        <w:t>015-57-94-87</w:t>
      </w:r>
    </w:p>
    <w:p w14:paraId="419EAB55" w14:textId="64A1AAA1"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00332E30" w:rsidRPr="00332E30">
        <w:rPr>
          <w:rFonts w:ascii="Times New Roman" w:hAnsi="Times New Roman"/>
          <w:b/>
          <w:sz w:val="24"/>
          <w:szCs w:val="24"/>
          <w:lang w:val="en-US"/>
        </w:rPr>
        <w:t>` tvtender@sns.am</w:t>
      </w:r>
    </w:p>
    <w:p w14:paraId="7F1FADB2"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14:paraId="7D57935A" w14:textId="77777777"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14:paraId="23BCD01E" w14:textId="77777777" w:rsidR="0010446B" w:rsidRPr="00236998" w:rsidRDefault="0010446B" w:rsidP="0010446B">
      <w:pPr>
        <w:pStyle w:val="a3"/>
        <w:spacing w:line="240" w:lineRule="auto"/>
        <w:ind w:left="1404"/>
        <w:jc w:val="left"/>
        <w:rPr>
          <w:rFonts w:ascii="Times New Roman" w:hAnsi="Times New Roman"/>
          <w:i w:val="0"/>
          <w:sz w:val="24"/>
          <w:szCs w:val="24"/>
          <w:lang w:val="en-US"/>
        </w:rPr>
      </w:pPr>
    </w:p>
    <w:p w14:paraId="1D88E272" w14:textId="77777777" w:rsidR="0010446B" w:rsidRPr="00236998" w:rsidRDefault="0010446B" w:rsidP="0010446B">
      <w:pPr>
        <w:pStyle w:val="a3"/>
        <w:spacing w:line="240" w:lineRule="auto"/>
        <w:ind w:left="1404"/>
        <w:rPr>
          <w:rFonts w:ascii="GHEA Grapalat" w:hAnsi="GHEA Grapalat"/>
          <w:i w:val="0"/>
          <w:lang w:val="af-ZA"/>
        </w:rPr>
      </w:pPr>
    </w:p>
    <w:p w14:paraId="2763F732" w14:textId="77777777" w:rsidR="0010446B" w:rsidRPr="00236998" w:rsidRDefault="0010446B" w:rsidP="0010446B">
      <w:pPr>
        <w:pStyle w:val="a3"/>
        <w:spacing w:line="240" w:lineRule="auto"/>
        <w:ind w:left="1404"/>
        <w:rPr>
          <w:rFonts w:ascii="GHEA Grapalat" w:hAnsi="GHEA Grapalat"/>
          <w:i w:val="0"/>
          <w:lang w:val="af-ZA"/>
        </w:rPr>
      </w:pPr>
    </w:p>
    <w:p w14:paraId="410F1374" w14:textId="77777777" w:rsidR="002F57CE" w:rsidRPr="00236998" w:rsidRDefault="002F57CE" w:rsidP="0010446B">
      <w:pPr>
        <w:pStyle w:val="norm"/>
        <w:spacing w:line="240" w:lineRule="auto"/>
        <w:ind w:firstLine="284"/>
        <w:jc w:val="right"/>
        <w:rPr>
          <w:rFonts w:ascii="GHEA Grapalat" w:hAnsi="GHEA Grapalat" w:cs="Sylfaen"/>
          <w:sz w:val="18"/>
          <w:szCs w:val="18"/>
          <w:lang w:val="es-ES"/>
        </w:rPr>
      </w:pPr>
    </w:p>
    <w:p w14:paraId="7A6A1E42" w14:textId="77777777" w:rsidR="0010446B" w:rsidRPr="00236998" w:rsidRDefault="0010446B" w:rsidP="0010446B">
      <w:pPr>
        <w:pStyle w:val="norm"/>
        <w:spacing w:line="240" w:lineRule="auto"/>
        <w:ind w:firstLine="284"/>
        <w:jc w:val="right"/>
        <w:rPr>
          <w:rFonts w:ascii="GHEA Grapalat" w:hAnsi="GHEA Grapalat" w:cs="Sylfaen"/>
          <w:sz w:val="18"/>
          <w:szCs w:val="18"/>
          <w:lang w:val="es-ES"/>
        </w:rPr>
      </w:pPr>
    </w:p>
    <w:p w14:paraId="5417B101" w14:textId="77777777" w:rsidR="0010446B" w:rsidRPr="00BB6C33" w:rsidRDefault="0010446B" w:rsidP="0010446B">
      <w:pPr>
        <w:pStyle w:val="norm"/>
        <w:spacing w:line="240" w:lineRule="auto"/>
        <w:ind w:firstLine="284"/>
        <w:jc w:val="right"/>
        <w:rPr>
          <w:rFonts w:ascii="Times New Roman" w:hAnsi="Times New Roman"/>
          <w:b/>
          <w:bCs/>
          <w:i/>
          <w:color w:val="7030A0"/>
          <w:sz w:val="24"/>
          <w:szCs w:val="24"/>
          <w:lang w:val="es-ES" w:eastAsia="en-US"/>
        </w:rPr>
      </w:pPr>
      <w:proofErr w:type="gramStart"/>
      <w:r w:rsidRPr="00BB6C33">
        <w:rPr>
          <w:rFonts w:ascii="Times New Roman" w:hAnsi="Times New Roman"/>
          <w:b/>
          <w:bCs/>
          <w:i/>
          <w:color w:val="7030A0"/>
          <w:sz w:val="24"/>
          <w:szCs w:val="24"/>
          <w:lang w:val="es-ES" w:eastAsia="en-US"/>
        </w:rPr>
        <w:lastRenderedPageBreak/>
        <w:t>Annex  N</w:t>
      </w:r>
      <w:proofErr w:type="gramEnd"/>
      <w:r w:rsidRPr="00BB6C33">
        <w:rPr>
          <w:rFonts w:ascii="Times New Roman" w:hAnsi="Times New Roman"/>
          <w:b/>
          <w:bCs/>
          <w:i/>
          <w:color w:val="7030A0"/>
          <w:sz w:val="24"/>
          <w:szCs w:val="24"/>
          <w:lang w:val="es-ES" w:eastAsia="en-US"/>
        </w:rPr>
        <w:t xml:space="preserve"> 1</w:t>
      </w:r>
    </w:p>
    <w:p w14:paraId="2BEE43EA"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14:paraId="6EB02599"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14:paraId="769F4442" w14:textId="1EEA0931" w:rsidR="0010446B" w:rsidRPr="00236998" w:rsidRDefault="0010446B" w:rsidP="0010446B">
      <w:pPr>
        <w:pStyle w:val="a3"/>
        <w:spacing w:line="240" w:lineRule="auto"/>
        <w:jc w:val="right"/>
        <w:rPr>
          <w:rFonts w:ascii="GHEA Grapalat" w:hAnsi="GHEA Grapalat"/>
          <w:b/>
          <w:i w:val="0"/>
          <w:color w:val="0F243E"/>
          <w:sz w:val="19"/>
          <w:szCs w:val="19"/>
          <w:lang w:val="af-ZA"/>
        </w:rPr>
      </w:pPr>
      <w:proofErr w:type="spellStart"/>
      <w:r w:rsidRPr="00236998">
        <w:rPr>
          <w:sz w:val="24"/>
          <w:szCs w:val="24"/>
          <w:lang w:val="es-ES"/>
        </w:rPr>
        <w:t>password</w:t>
      </w:r>
      <w:proofErr w:type="spellEnd"/>
      <w:r w:rsidRPr="00236998">
        <w:rPr>
          <w:sz w:val="24"/>
          <w:szCs w:val="24"/>
          <w:lang w:val="es-ES"/>
        </w:rPr>
        <w:t xml:space="preserve"> </w:t>
      </w:r>
      <w:proofErr w:type="gramStart"/>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A12425">
        <w:rPr>
          <w:rFonts w:ascii="GHEA Grapalat" w:hAnsi="GHEA Grapalat"/>
          <w:b/>
          <w:i w:val="0"/>
          <w:color w:val="FF0000"/>
          <w:sz w:val="19"/>
          <w:szCs w:val="19"/>
          <w:lang w:val="af-ZA"/>
        </w:rPr>
        <w:t>ՀՀ</w:t>
      </w:r>
      <w:proofErr w:type="gramEnd"/>
      <w:r w:rsidR="00A12425">
        <w:rPr>
          <w:rFonts w:ascii="GHEA Grapalat" w:hAnsi="GHEA Grapalat"/>
          <w:b/>
          <w:i w:val="0"/>
          <w:color w:val="FF0000"/>
          <w:sz w:val="19"/>
          <w:szCs w:val="19"/>
          <w:lang w:val="af-ZA"/>
        </w:rPr>
        <w:t xml:space="preserve"> ԱԱԾ-ՏԱ և ԿԿԳՎ-ԳՀԱՊՁԲ-23/1-ՍԱ</w:t>
      </w:r>
      <w:r w:rsidRPr="00236998">
        <w:rPr>
          <w:b/>
          <w:color w:val="FF0000"/>
          <w:sz w:val="24"/>
          <w:szCs w:val="24"/>
          <w:lang w:val="es-ES"/>
        </w:rPr>
        <w:t>”</w:t>
      </w:r>
    </w:p>
    <w:p w14:paraId="570A848C" w14:textId="77777777" w:rsidR="0010446B" w:rsidRPr="00236998" w:rsidRDefault="0010446B" w:rsidP="0010446B">
      <w:pPr>
        <w:jc w:val="center"/>
        <w:rPr>
          <w:b/>
          <w:lang w:val="es-ES"/>
        </w:rPr>
      </w:pPr>
    </w:p>
    <w:p w14:paraId="498BD057" w14:textId="77777777" w:rsidR="0010446B" w:rsidRPr="00236998" w:rsidRDefault="0010446B" w:rsidP="0010446B">
      <w:pPr>
        <w:spacing w:line="360" w:lineRule="auto"/>
        <w:jc w:val="center"/>
        <w:rPr>
          <w:b/>
          <w:lang w:val="es-ES"/>
        </w:rPr>
      </w:pPr>
    </w:p>
    <w:p w14:paraId="13C47F83" w14:textId="77777777" w:rsidR="0010446B" w:rsidRPr="00236998" w:rsidRDefault="0010446B" w:rsidP="0010446B">
      <w:pPr>
        <w:spacing w:line="360" w:lineRule="auto"/>
        <w:jc w:val="center"/>
        <w:rPr>
          <w:b/>
          <w:lang w:val="es-ES"/>
        </w:rPr>
      </w:pPr>
      <w:r w:rsidRPr="00236998">
        <w:rPr>
          <w:b/>
          <w:lang w:val="es-ES"/>
        </w:rPr>
        <w:t>APPLICATION</w:t>
      </w:r>
    </w:p>
    <w:p w14:paraId="745C7943" w14:textId="77777777"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14:paraId="1AA4F3C8" w14:textId="77777777" w:rsidR="0010446B" w:rsidRPr="00236998" w:rsidRDefault="0010446B" w:rsidP="0010446B">
      <w:pPr>
        <w:jc w:val="both"/>
        <w:rPr>
          <w:lang w:val="es-ES"/>
        </w:rPr>
      </w:pPr>
    </w:p>
    <w:p w14:paraId="4528FD9F" w14:textId="77777777" w:rsidR="0010446B" w:rsidRPr="00236998" w:rsidRDefault="0010446B" w:rsidP="0010446B">
      <w:pPr>
        <w:jc w:val="both"/>
        <w:rPr>
          <w:lang w:val="es-ES"/>
        </w:rPr>
      </w:pPr>
    </w:p>
    <w:p w14:paraId="50969EEB" w14:textId="30DA804B"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w:t>
      </w:r>
      <w:proofErr w:type="spellStart"/>
      <w:r w:rsidRPr="00236998">
        <w:rPr>
          <w:rFonts w:ascii="Times New Roman" w:hAnsi="Times New Roman"/>
          <w:sz w:val="24"/>
          <w:szCs w:val="24"/>
          <w:lang w:val="es-ES" w:eastAsia="en-US"/>
        </w:rPr>
        <w:t>the</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Request</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for</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Quotation</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with</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rPr>
        <w:t>password</w:t>
      </w:r>
      <w:proofErr w:type="spellEnd"/>
      <w:r w:rsidRPr="00236998">
        <w:rPr>
          <w:rFonts w:ascii="Times New Roman" w:hAnsi="Times New Roman"/>
          <w:sz w:val="24"/>
          <w:szCs w:val="24"/>
          <w:lang w:val="es-ES"/>
        </w:rPr>
        <w:t xml:space="preserve"> </w:t>
      </w:r>
      <w:r w:rsidRPr="00236998">
        <w:rPr>
          <w:b/>
          <w:i/>
          <w:color w:val="FF0000"/>
          <w:sz w:val="24"/>
          <w:szCs w:val="24"/>
          <w:lang w:val="es-ES"/>
        </w:rPr>
        <w:t>“</w:t>
      </w:r>
      <w:r w:rsidR="00A12425">
        <w:rPr>
          <w:rFonts w:ascii="GHEA Grapalat" w:hAnsi="GHEA Grapalat"/>
          <w:b/>
          <w:i/>
          <w:color w:val="FF0000"/>
          <w:sz w:val="19"/>
          <w:szCs w:val="19"/>
          <w:lang w:val="af-ZA"/>
        </w:rPr>
        <w:t>ՀՀ ԱԱԾ-ՏԱ և ԿԿԳՎ-ԳՀԱՊՁԲ-23/1-ՍԱ</w:t>
      </w:r>
      <w:r w:rsidRPr="00236998">
        <w:rPr>
          <w:b/>
          <w:i/>
          <w:color w:val="FF0000"/>
          <w:sz w:val="24"/>
          <w:szCs w:val="24"/>
          <w:lang w:val="es-ES"/>
        </w:rPr>
        <w:t xml:space="preserve">” </w:t>
      </w:r>
      <w:proofErr w:type="spellStart"/>
      <w:r w:rsidRPr="00236998">
        <w:rPr>
          <w:rFonts w:ascii="Times New Roman" w:hAnsi="Times New Roman"/>
          <w:sz w:val="24"/>
          <w:szCs w:val="24"/>
          <w:lang w:val="es-ES"/>
        </w:rPr>
        <w:t>organized</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by</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the</w:t>
      </w:r>
      <w:proofErr w:type="spellEnd"/>
      <w:r w:rsidRPr="00236998">
        <w:rPr>
          <w:rFonts w:ascii="Times New Roman" w:hAnsi="Times New Roman"/>
          <w:sz w:val="24"/>
          <w:szCs w:val="24"/>
          <w:lang w:val="es-ES"/>
        </w:rPr>
        <w:t xml:space="preserve"> </w:t>
      </w:r>
      <w:r w:rsidRPr="00236998">
        <w:rPr>
          <w:rFonts w:ascii="Times New Roman" w:hAnsi="Times New Roman"/>
          <w:sz w:val="24"/>
          <w:szCs w:val="24"/>
        </w:rPr>
        <w:t xml:space="preserve">National Security </w:t>
      </w:r>
      <w:proofErr w:type="gramStart"/>
      <w:r w:rsidRPr="00236998">
        <w:rPr>
          <w:rFonts w:ascii="Times New Roman" w:hAnsi="Times New Roman"/>
          <w:sz w:val="24"/>
          <w:szCs w:val="24"/>
        </w:rPr>
        <w:t>Service  of</w:t>
      </w:r>
      <w:proofErr w:type="gramEnd"/>
      <w:r w:rsidRPr="00236998">
        <w:rPr>
          <w:rFonts w:ascii="Times New Roman" w:hAnsi="Times New Roman"/>
          <w:sz w:val="24"/>
          <w:szCs w:val="24"/>
        </w:rPr>
        <w:t xml:space="preserve"> the Republic of Armenia and in compliance with the requirements of the prequalification announcement is submitting an application:</w:t>
      </w:r>
    </w:p>
    <w:p w14:paraId="3D5B7543" w14:textId="77777777" w:rsidR="0010446B" w:rsidRPr="00236998" w:rsidRDefault="0010446B" w:rsidP="0010446B">
      <w:pPr>
        <w:jc w:val="both"/>
        <w:rPr>
          <w:u w:val="single"/>
          <w:lang w:val="es-ES"/>
        </w:rPr>
      </w:pPr>
    </w:p>
    <w:p w14:paraId="78AE67A6" w14:textId="77777777" w:rsidR="0010446B" w:rsidRPr="00236998" w:rsidRDefault="0010446B" w:rsidP="0010446B">
      <w:pPr>
        <w:jc w:val="both"/>
        <w:rPr>
          <w:u w:val="single"/>
          <w:lang w:val="es-ES"/>
        </w:rPr>
      </w:pPr>
    </w:p>
    <w:p w14:paraId="55CB431D" w14:textId="77777777" w:rsidR="0010446B" w:rsidRPr="00236998" w:rsidDel="00437CDB" w:rsidRDefault="0010446B" w:rsidP="0010446B">
      <w:pPr>
        <w:jc w:val="both"/>
        <w:rPr>
          <w:lang w:val="es-ES"/>
        </w:rPr>
      </w:pPr>
    </w:p>
    <w:p w14:paraId="71DA9A75" w14:textId="77777777" w:rsidR="0010446B" w:rsidRPr="00236998" w:rsidRDefault="0010446B" w:rsidP="0010446B">
      <w:pPr>
        <w:jc w:val="both"/>
        <w:rPr>
          <w:lang w:val="es-ES"/>
        </w:rPr>
      </w:pPr>
    </w:p>
    <w:p w14:paraId="6A645C0F" w14:textId="77777777"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14:paraId="272C9879" w14:textId="77777777" w:rsidR="0010446B" w:rsidRPr="00236998" w:rsidRDefault="0010446B" w:rsidP="0010446B">
      <w:pPr>
        <w:jc w:val="both"/>
        <w:rPr>
          <w:vertAlign w:val="superscript"/>
          <w:lang w:val="es-ES"/>
        </w:rPr>
      </w:pPr>
    </w:p>
    <w:p w14:paraId="74E21872" w14:textId="77777777" w:rsidR="0010446B" w:rsidRPr="00236998" w:rsidRDefault="0010446B" w:rsidP="0010446B">
      <w:pPr>
        <w:jc w:val="both"/>
        <w:rPr>
          <w:lang w:val="es-ES"/>
        </w:rPr>
      </w:pPr>
    </w:p>
    <w:p w14:paraId="20D0B9FD" w14:textId="77777777"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14:paraId="027BDA08" w14:textId="77777777" w:rsidR="0010446B" w:rsidRPr="00236998" w:rsidRDefault="0010446B" w:rsidP="0010446B">
      <w:pPr>
        <w:jc w:val="right"/>
        <w:rPr>
          <w:lang w:val="es-ES"/>
        </w:rPr>
      </w:pPr>
    </w:p>
    <w:p w14:paraId="64682472" w14:textId="77777777" w:rsidR="0010446B" w:rsidRPr="00236998" w:rsidRDefault="0010446B" w:rsidP="0010446B">
      <w:pPr>
        <w:jc w:val="right"/>
        <w:rPr>
          <w:lang w:val="es-ES"/>
        </w:rPr>
      </w:pPr>
    </w:p>
    <w:p w14:paraId="0A4B0475" w14:textId="77777777" w:rsidR="0010446B" w:rsidRPr="00236998" w:rsidRDefault="0010446B" w:rsidP="0010446B">
      <w:pPr>
        <w:jc w:val="right"/>
        <w:rPr>
          <w:lang w:val="es-ES"/>
        </w:rPr>
      </w:pPr>
    </w:p>
    <w:p w14:paraId="7AF6BB37" w14:textId="77777777" w:rsidR="0010446B" w:rsidRPr="00236998" w:rsidRDefault="0010446B" w:rsidP="0010446B">
      <w:pPr>
        <w:jc w:val="right"/>
        <w:rPr>
          <w:lang w:val="es-ES"/>
        </w:rPr>
      </w:pPr>
    </w:p>
    <w:p w14:paraId="66792E74" w14:textId="77777777" w:rsidR="0010446B" w:rsidRPr="00236998" w:rsidRDefault="0010446B" w:rsidP="0010446B">
      <w:pPr>
        <w:jc w:val="both"/>
        <w:rPr>
          <w:lang w:val="es-ES"/>
        </w:rPr>
      </w:pPr>
    </w:p>
    <w:p w14:paraId="51F8138C" w14:textId="77777777" w:rsidR="0010446B" w:rsidRPr="00236998" w:rsidRDefault="0010446B" w:rsidP="0010446B">
      <w:pPr>
        <w:jc w:val="both"/>
        <w:rPr>
          <w:lang w:val="es-ES"/>
        </w:rPr>
      </w:pPr>
    </w:p>
    <w:p w14:paraId="3512C1EB" w14:textId="77777777" w:rsidR="0010446B" w:rsidRPr="00236998" w:rsidRDefault="0010446B" w:rsidP="0010446B">
      <w:pPr>
        <w:jc w:val="both"/>
        <w:rPr>
          <w:lang w:val="es-ES"/>
        </w:rPr>
      </w:pPr>
    </w:p>
    <w:p w14:paraId="2BA628F7" w14:textId="77777777" w:rsidR="0010446B" w:rsidRPr="00236998" w:rsidRDefault="0010446B" w:rsidP="0010446B">
      <w:pPr>
        <w:jc w:val="both"/>
        <w:rPr>
          <w:lang w:val="es-ES"/>
        </w:rPr>
      </w:pPr>
    </w:p>
    <w:p w14:paraId="207E6858" w14:textId="77777777" w:rsidR="0010446B" w:rsidRPr="00236998" w:rsidRDefault="0010446B" w:rsidP="0010446B">
      <w:pPr>
        <w:jc w:val="both"/>
        <w:rPr>
          <w:lang w:val="es-ES"/>
        </w:rPr>
      </w:pPr>
    </w:p>
    <w:p w14:paraId="2C75BEED" w14:textId="77777777"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3C2A6476" w14:textId="77777777" w:rsidR="0010446B" w:rsidRPr="00236998" w:rsidRDefault="0010446B" w:rsidP="0010446B">
      <w:pPr>
        <w:jc w:val="both"/>
        <w:rPr>
          <w:lang w:val="es-ES"/>
        </w:rPr>
      </w:pPr>
    </w:p>
    <w:p w14:paraId="415CDEF4" w14:textId="77777777"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22E2198C" w14:textId="77777777" w:rsidR="0010446B" w:rsidRPr="00236998" w:rsidRDefault="0010446B" w:rsidP="0010446B">
      <w:pPr>
        <w:pStyle w:val="3"/>
        <w:jc w:val="right"/>
        <w:rPr>
          <w:rFonts w:ascii="GHEA Grapalat" w:hAnsi="GHEA Grapalat"/>
          <w:b/>
          <w:lang w:val="hy-AM"/>
        </w:rPr>
      </w:pPr>
    </w:p>
    <w:p w14:paraId="56FAE0B5" w14:textId="77777777" w:rsidR="0010446B" w:rsidRPr="00236998" w:rsidRDefault="0010446B" w:rsidP="0010446B">
      <w:pPr>
        <w:pStyle w:val="3"/>
        <w:jc w:val="right"/>
        <w:rPr>
          <w:rFonts w:ascii="GHEA Grapalat" w:hAnsi="GHEA Grapalat"/>
          <w:b/>
          <w:lang w:val="hy-AM"/>
        </w:rPr>
      </w:pPr>
    </w:p>
    <w:p w14:paraId="718B5937" w14:textId="77777777" w:rsidR="0010446B" w:rsidRPr="00236998" w:rsidRDefault="0010446B" w:rsidP="0010446B">
      <w:pPr>
        <w:pStyle w:val="3"/>
        <w:jc w:val="right"/>
        <w:rPr>
          <w:rFonts w:ascii="GHEA Grapalat" w:hAnsi="GHEA Grapalat"/>
          <w:b/>
          <w:lang w:val="hy-AM"/>
        </w:rPr>
      </w:pPr>
    </w:p>
    <w:p w14:paraId="09EA8E8A" w14:textId="77777777" w:rsidR="0010446B" w:rsidRPr="00236998" w:rsidRDefault="0010446B" w:rsidP="0010446B">
      <w:pPr>
        <w:pStyle w:val="3"/>
        <w:jc w:val="right"/>
        <w:rPr>
          <w:rFonts w:ascii="GHEA Grapalat" w:hAnsi="GHEA Grapalat"/>
          <w:b/>
          <w:lang w:val="hy-AM"/>
        </w:rPr>
      </w:pPr>
    </w:p>
    <w:p w14:paraId="066B0BD8" w14:textId="77777777"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14:paraId="53B20A6D" w14:textId="77777777" w:rsidR="0010446B" w:rsidRPr="00BB6C33" w:rsidRDefault="0010446B" w:rsidP="0010446B">
      <w:pPr>
        <w:pStyle w:val="norm"/>
        <w:spacing w:line="240" w:lineRule="auto"/>
        <w:ind w:firstLine="284"/>
        <w:jc w:val="right"/>
        <w:rPr>
          <w:rFonts w:ascii="Times New Roman" w:hAnsi="Times New Roman"/>
          <w:b/>
          <w:bCs/>
          <w:i/>
          <w:color w:val="7030A0"/>
          <w:sz w:val="24"/>
          <w:szCs w:val="24"/>
          <w:lang w:val="es-ES" w:eastAsia="en-US"/>
        </w:rPr>
      </w:pPr>
      <w:proofErr w:type="gramStart"/>
      <w:r w:rsidRPr="00BB6C33">
        <w:rPr>
          <w:rFonts w:ascii="Times New Roman" w:hAnsi="Times New Roman"/>
          <w:b/>
          <w:bCs/>
          <w:i/>
          <w:color w:val="7030A0"/>
          <w:sz w:val="24"/>
          <w:szCs w:val="24"/>
          <w:lang w:val="es-ES" w:eastAsia="en-US"/>
        </w:rPr>
        <w:lastRenderedPageBreak/>
        <w:t>Annex  N</w:t>
      </w:r>
      <w:proofErr w:type="gramEnd"/>
      <w:r w:rsidRPr="00BB6C33">
        <w:rPr>
          <w:rFonts w:ascii="Times New Roman" w:hAnsi="Times New Roman"/>
          <w:b/>
          <w:bCs/>
          <w:i/>
          <w:color w:val="7030A0"/>
          <w:sz w:val="24"/>
          <w:szCs w:val="24"/>
          <w:lang w:val="es-ES" w:eastAsia="en-US"/>
        </w:rPr>
        <w:t xml:space="preserve"> 2</w:t>
      </w:r>
    </w:p>
    <w:p w14:paraId="7046D0D6"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14:paraId="67C68864"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14:paraId="466B5ED6" w14:textId="3082CD19" w:rsidR="0010446B" w:rsidRPr="00236998" w:rsidRDefault="0010446B" w:rsidP="0010446B">
      <w:pPr>
        <w:pStyle w:val="3"/>
        <w:jc w:val="right"/>
        <w:rPr>
          <w:i/>
          <w:sz w:val="24"/>
          <w:szCs w:val="24"/>
          <w:lang w:val="es-ES"/>
        </w:rPr>
      </w:pPr>
      <w:proofErr w:type="spellStart"/>
      <w:r w:rsidRPr="00236998">
        <w:rPr>
          <w:i/>
          <w:sz w:val="24"/>
          <w:szCs w:val="24"/>
          <w:lang w:val="es-ES"/>
        </w:rPr>
        <w:t>password</w:t>
      </w:r>
      <w:proofErr w:type="spellEnd"/>
      <w:r w:rsidRPr="00236998">
        <w:rPr>
          <w:i/>
          <w:sz w:val="24"/>
          <w:szCs w:val="24"/>
          <w:lang w:val="es-ES"/>
        </w:rPr>
        <w:t xml:space="preserve"> </w:t>
      </w:r>
      <w:r w:rsidRPr="00236998">
        <w:rPr>
          <w:b/>
          <w:i/>
          <w:color w:val="FF0000"/>
          <w:sz w:val="24"/>
          <w:szCs w:val="24"/>
          <w:lang w:val="es-ES"/>
        </w:rPr>
        <w:t>“</w:t>
      </w:r>
      <w:r w:rsidR="00A12425">
        <w:rPr>
          <w:rFonts w:ascii="GHEA Grapalat" w:hAnsi="GHEA Grapalat"/>
          <w:b/>
          <w:i/>
          <w:color w:val="FF0000"/>
          <w:sz w:val="19"/>
          <w:szCs w:val="19"/>
          <w:lang w:val="af-ZA"/>
        </w:rPr>
        <w:t>ՀՀ ԱԱԾ-ՏԱ և ԿԿԳՎ-ԳՀԱՊՁԲ-23/1-ՍԱ</w:t>
      </w:r>
      <w:r w:rsidRPr="00236998">
        <w:rPr>
          <w:b/>
          <w:i/>
          <w:color w:val="FF0000"/>
          <w:sz w:val="24"/>
          <w:szCs w:val="24"/>
          <w:lang w:val="es-ES"/>
        </w:rPr>
        <w:t>”</w:t>
      </w:r>
    </w:p>
    <w:p w14:paraId="202210E9" w14:textId="77777777" w:rsidR="0010446B" w:rsidRPr="00236998" w:rsidRDefault="0010446B" w:rsidP="0010446B">
      <w:pPr>
        <w:jc w:val="center"/>
        <w:rPr>
          <w:b/>
          <w:lang w:val="es-ES"/>
        </w:rPr>
      </w:pPr>
    </w:p>
    <w:p w14:paraId="55EF73F7" w14:textId="77777777" w:rsidR="0010446B" w:rsidRPr="00236998" w:rsidRDefault="0010446B" w:rsidP="0010446B">
      <w:pPr>
        <w:spacing w:line="360" w:lineRule="auto"/>
        <w:jc w:val="center"/>
        <w:rPr>
          <w:b/>
          <w:lang w:val="es-ES"/>
        </w:rPr>
      </w:pPr>
    </w:p>
    <w:p w14:paraId="5E40A2D8" w14:textId="77777777" w:rsidR="0010446B" w:rsidRPr="00236998" w:rsidRDefault="0010446B" w:rsidP="0010446B">
      <w:pPr>
        <w:spacing w:line="360" w:lineRule="auto"/>
        <w:jc w:val="center"/>
        <w:rPr>
          <w:b/>
          <w:lang w:val="es-ES"/>
        </w:rPr>
      </w:pPr>
      <w:r w:rsidRPr="00236998">
        <w:rPr>
          <w:b/>
          <w:lang w:val="es-ES"/>
        </w:rPr>
        <w:t>ANNOUNCEMENT</w:t>
      </w:r>
    </w:p>
    <w:p w14:paraId="70B429AF" w14:textId="77777777"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14:paraId="4AB00A05" w14:textId="77777777"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14:paraId="5E7D4DF0" w14:textId="77777777" w:rsidR="0010446B" w:rsidRPr="00236998" w:rsidRDefault="0010446B" w:rsidP="0010446B">
      <w:pPr>
        <w:pStyle w:val="6"/>
        <w:spacing w:line="360" w:lineRule="auto"/>
        <w:jc w:val="center"/>
        <w:rPr>
          <w:rFonts w:ascii="Times New Roman" w:hAnsi="Times New Roman"/>
          <w:color w:val="auto"/>
          <w:sz w:val="24"/>
          <w:szCs w:val="24"/>
          <w:lang w:val="es-ES"/>
        </w:rPr>
      </w:pPr>
    </w:p>
    <w:p w14:paraId="0823CE27" w14:textId="77777777" w:rsidR="0010446B" w:rsidRPr="00236998" w:rsidRDefault="0010446B" w:rsidP="0010446B">
      <w:pPr>
        <w:spacing w:line="360" w:lineRule="auto"/>
        <w:jc w:val="center"/>
        <w:rPr>
          <w:rFonts w:ascii="GHEA Grapalat" w:hAnsi="GHEA Grapalat"/>
          <w:b/>
          <w:sz w:val="20"/>
          <w:szCs w:val="20"/>
          <w:lang w:val="es-ES"/>
        </w:rPr>
      </w:pPr>
    </w:p>
    <w:p w14:paraId="60A8591A" w14:textId="77777777" w:rsidR="0010446B" w:rsidRPr="00236998" w:rsidRDefault="0010446B" w:rsidP="0010446B">
      <w:pPr>
        <w:spacing w:line="360" w:lineRule="auto"/>
        <w:ind w:left="709" w:hanging="1844"/>
        <w:jc w:val="center"/>
      </w:pPr>
    </w:p>
    <w:p w14:paraId="356F175B" w14:textId="77777777"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14:paraId="01DFE0E5" w14:textId="77777777"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14:paraId="54958157" w14:textId="77777777" w:rsidTr="006165B8">
        <w:trPr>
          <w:trHeight w:val="663"/>
        </w:trPr>
        <w:tc>
          <w:tcPr>
            <w:tcW w:w="10188" w:type="dxa"/>
            <w:gridSpan w:val="3"/>
            <w:shd w:val="clear" w:color="auto" w:fill="F2F2F2"/>
            <w:vAlign w:val="center"/>
          </w:tcPr>
          <w:p w14:paraId="04C354B6" w14:textId="77777777"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14:paraId="59124CC1" w14:textId="77777777" w:rsidTr="006165B8">
        <w:trPr>
          <w:trHeight w:val="403"/>
        </w:trPr>
        <w:tc>
          <w:tcPr>
            <w:tcW w:w="1458" w:type="dxa"/>
            <w:shd w:val="clear" w:color="auto" w:fill="F2F2F2"/>
            <w:vAlign w:val="center"/>
          </w:tcPr>
          <w:p w14:paraId="068FD26C" w14:textId="77777777"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14:paraId="56882C09" w14:textId="77777777"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14:paraId="410E34F4" w14:textId="77777777"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14:paraId="559676F6" w14:textId="77777777" w:rsidTr="006165B8">
        <w:trPr>
          <w:trHeight w:val="340"/>
        </w:trPr>
        <w:tc>
          <w:tcPr>
            <w:tcW w:w="10188" w:type="dxa"/>
            <w:gridSpan w:val="3"/>
            <w:vAlign w:val="center"/>
          </w:tcPr>
          <w:p w14:paraId="2E177955"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796A5EB4" w14:textId="77777777" w:rsidTr="006165B8">
        <w:trPr>
          <w:trHeight w:val="340"/>
        </w:trPr>
        <w:tc>
          <w:tcPr>
            <w:tcW w:w="1458" w:type="dxa"/>
            <w:vAlign w:val="center"/>
          </w:tcPr>
          <w:p w14:paraId="085EA758" w14:textId="77777777" w:rsidR="0010446B" w:rsidRPr="00236998" w:rsidRDefault="0010446B" w:rsidP="006165B8">
            <w:pPr>
              <w:jc w:val="center"/>
              <w:rPr>
                <w:sz w:val="20"/>
                <w:szCs w:val="20"/>
              </w:rPr>
            </w:pPr>
            <w:r w:rsidRPr="00236998">
              <w:rPr>
                <w:sz w:val="20"/>
                <w:szCs w:val="20"/>
              </w:rPr>
              <w:t>1</w:t>
            </w:r>
          </w:p>
        </w:tc>
        <w:tc>
          <w:tcPr>
            <w:tcW w:w="2581" w:type="dxa"/>
          </w:tcPr>
          <w:p w14:paraId="324684A1" w14:textId="77777777" w:rsidR="0010446B" w:rsidRPr="00236998" w:rsidRDefault="0010446B" w:rsidP="006165B8">
            <w:pPr>
              <w:jc w:val="center"/>
              <w:rPr>
                <w:sz w:val="20"/>
                <w:szCs w:val="20"/>
              </w:rPr>
            </w:pPr>
          </w:p>
        </w:tc>
        <w:tc>
          <w:tcPr>
            <w:tcW w:w="6149" w:type="dxa"/>
          </w:tcPr>
          <w:p w14:paraId="565AEE07" w14:textId="77777777" w:rsidR="0010446B" w:rsidRPr="00236998" w:rsidRDefault="0010446B" w:rsidP="006165B8">
            <w:pPr>
              <w:jc w:val="center"/>
              <w:rPr>
                <w:sz w:val="20"/>
                <w:szCs w:val="20"/>
              </w:rPr>
            </w:pPr>
          </w:p>
        </w:tc>
      </w:tr>
      <w:tr w:rsidR="0010446B" w:rsidRPr="00236998" w14:paraId="3455B280" w14:textId="77777777" w:rsidTr="006165B8">
        <w:trPr>
          <w:trHeight w:val="340"/>
        </w:trPr>
        <w:tc>
          <w:tcPr>
            <w:tcW w:w="1458" w:type="dxa"/>
            <w:vAlign w:val="center"/>
          </w:tcPr>
          <w:p w14:paraId="00C00945" w14:textId="77777777" w:rsidR="0010446B" w:rsidRPr="00236998" w:rsidRDefault="0010446B" w:rsidP="006165B8">
            <w:pPr>
              <w:jc w:val="center"/>
              <w:rPr>
                <w:sz w:val="20"/>
                <w:szCs w:val="20"/>
              </w:rPr>
            </w:pPr>
            <w:r w:rsidRPr="00236998">
              <w:rPr>
                <w:sz w:val="20"/>
                <w:szCs w:val="20"/>
              </w:rPr>
              <w:t>2</w:t>
            </w:r>
          </w:p>
        </w:tc>
        <w:tc>
          <w:tcPr>
            <w:tcW w:w="2581" w:type="dxa"/>
          </w:tcPr>
          <w:p w14:paraId="62304281" w14:textId="77777777" w:rsidR="0010446B" w:rsidRPr="00236998" w:rsidRDefault="0010446B" w:rsidP="006165B8">
            <w:pPr>
              <w:jc w:val="center"/>
              <w:rPr>
                <w:sz w:val="20"/>
                <w:szCs w:val="20"/>
              </w:rPr>
            </w:pPr>
          </w:p>
        </w:tc>
        <w:tc>
          <w:tcPr>
            <w:tcW w:w="6149" w:type="dxa"/>
          </w:tcPr>
          <w:p w14:paraId="70742FAB" w14:textId="77777777" w:rsidR="0010446B" w:rsidRPr="00236998" w:rsidRDefault="0010446B" w:rsidP="006165B8">
            <w:pPr>
              <w:jc w:val="center"/>
              <w:rPr>
                <w:sz w:val="20"/>
                <w:szCs w:val="20"/>
              </w:rPr>
            </w:pPr>
          </w:p>
        </w:tc>
      </w:tr>
      <w:tr w:rsidR="0010446B" w:rsidRPr="00236998" w14:paraId="6868D966" w14:textId="77777777" w:rsidTr="006165B8">
        <w:trPr>
          <w:trHeight w:val="340"/>
        </w:trPr>
        <w:tc>
          <w:tcPr>
            <w:tcW w:w="1458" w:type="dxa"/>
            <w:vAlign w:val="center"/>
          </w:tcPr>
          <w:p w14:paraId="56ADAA3F" w14:textId="77777777" w:rsidR="0010446B" w:rsidRPr="00236998" w:rsidRDefault="0010446B" w:rsidP="006165B8">
            <w:pPr>
              <w:jc w:val="center"/>
              <w:rPr>
                <w:sz w:val="20"/>
                <w:szCs w:val="20"/>
              </w:rPr>
            </w:pPr>
            <w:r w:rsidRPr="00236998">
              <w:rPr>
                <w:sz w:val="20"/>
                <w:szCs w:val="20"/>
              </w:rPr>
              <w:t>...</w:t>
            </w:r>
          </w:p>
        </w:tc>
        <w:tc>
          <w:tcPr>
            <w:tcW w:w="2581" w:type="dxa"/>
          </w:tcPr>
          <w:p w14:paraId="5F69133E" w14:textId="77777777" w:rsidR="0010446B" w:rsidRPr="00236998" w:rsidRDefault="0010446B" w:rsidP="006165B8">
            <w:pPr>
              <w:jc w:val="center"/>
              <w:rPr>
                <w:sz w:val="20"/>
                <w:szCs w:val="20"/>
              </w:rPr>
            </w:pPr>
          </w:p>
        </w:tc>
        <w:tc>
          <w:tcPr>
            <w:tcW w:w="6149" w:type="dxa"/>
          </w:tcPr>
          <w:p w14:paraId="5D1421FD" w14:textId="77777777" w:rsidR="0010446B" w:rsidRPr="00236998" w:rsidRDefault="0010446B" w:rsidP="006165B8">
            <w:pPr>
              <w:jc w:val="center"/>
              <w:rPr>
                <w:sz w:val="20"/>
                <w:szCs w:val="20"/>
              </w:rPr>
            </w:pPr>
          </w:p>
        </w:tc>
      </w:tr>
      <w:tr w:rsidR="0010446B" w:rsidRPr="00236998" w14:paraId="6E1FB9A6" w14:textId="77777777" w:rsidTr="006165B8">
        <w:trPr>
          <w:trHeight w:val="340"/>
        </w:trPr>
        <w:tc>
          <w:tcPr>
            <w:tcW w:w="10188" w:type="dxa"/>
            <w:gridSpan w:val="3"/>
            <w:vAlign w:val="center"/>
          </w:tcPr>
          <w:p w14:paraId="19690CE0"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3A5B37B4" w14:textId="77777777" w:rsidTr="006165B8">
        <w:trPr>
          <w:trHeight w:val="340"/>
        </w:trPr>
        <w:tc>
          <w:tcPr>
            <w:tcW w:w="1458" w:type="dxa"/>
            <w:vAlign w:val="center"/>
          </w:tcPr>
          <w:p w14:paraId="5222120F" w14:textId="77777777" w:rsidR="0010446B" w:rsidRPr="00236998" w:rsidRDefault="0010446B" w:rsidP="006165B8">
            <w:pPr>
              <w:jc w:val="center"/>
              <w:rPr>
                <w:sz w:val="20"/>
                <w:szCs w:val="20"/>
              </w:rPr>
            </w:pPr>
            <w:r w:rsidRPr="00236998">
              <w:rPr>
                <w:sz w:val="20"/>
                <w:szCs w:val="20"/>
              </w:rPr>
              <w:t>1</w:t>
            </w:r>
          </w:p>
        </w:tc>
        <w:tc>
          <w:tcPr>
            <w:tcW w:w="2581" w:type="dxa"/>
          </w:tcPr>
          <w:p w14:paraId="001BB3ED" w14:textId="77777777" w:rsidR="0010446B" w:rsidRPr="00236998" w:rsidRDefault="0010446B" w:rsidP="006165B8">
            <w:pPr>
              <w:jc w:val="center"/>
              <w:rPr>
                <w:sz w:val="20"/>
                <w:szCs w:val="20"/>
              </w:rPr>
            </w:pPr>
          </w:p>
        </w:tc>
        <w:tc>
          <w:tcPr>
            <w:tcW w:w="6149" w:type="dxa"/>
          </w:tcPr>
          <w:p w14:paraId="41D242D8" w14:textId="77777777" w:rsidR="0010446B" w:rsidRPr="00236998" w:rsidRDefault="0010446B" w:rsidP="006165B8">
            <w:pPr>
              <w:jc w:val="center"/>
              <w:rPr>
                <w:sz w:val="20"/>
                <w:szCs w:val="20"/>
              </w:rPr>
            </w:pPr>
          </w:p>
        </w:tc>
      </w:tr>
      <w:tr w:rsidR="0010446B" w:rsidRPr="00236998" w14:paraId="25DEE3B2" w14:textId="77777777" w:rsidTr="006165B8">
        <w:trPr>
          <w:trHeight w:val="340"/>
        </w:trPr>
        <w:tc>
          <w:tcPr>
            <w:tcW w:w="1458" w:type="dxa"/>
            <w:vAlign w:val="center"/>
          </w:tcPr>
          <w:p w14:paraId="5874D772" w14:textId="77777777" w:rsidR="0010446B" w:rsidRPr="00236998" w:rsidRDefault="0010446B" w:rsidP="006165B8">
            <w:pPr>
              <w:jc w:val="center"/>
              <w:rPr>
                <w:sz w:val="20"/>
                <w:szCs w:val="20"/>
              </w:rPr>
            </w:pPr>
            <w:r w:rsidRPr="00236998">
              <w:rPr>
                <w:sz w:val="20"/>
                <w:szCs w:val="20"/>
              </w:rPr>
              <w:t>2</w:t>
            </w:r>
          </w:p>
        </w:tc>
        <w:tc>
          <w:tcPr>
            <w:tcW w:w="2581" w:type="dxa"/>
          </w:tcPr>
          <w:p w14:paraId="157A0F34" w14:textId="77777777" w:rsidR="0010446B" w:rsidRPr="00236998" w:rsidRDefault="0010446B" w:rsidP="006165B8">
            <w:pPr>
              <w:jc w:val="center"/>
              <w:rPr>
                <w:sz w:val="20"/>
                <w:szCs w:val="20"/>
              </w:rPr>
            </w:pPr>
          </w:p>
        </w:tc>
        <w:tc>
          <w:tcPr>
            <w:tcW w:w="6149" w:type="dxa"/>
          </w:tcPr>
          <w:p w14:paraId="06A5E8C1" w14:textId="77777777" w:rsidR="0010446B" w:rsidRPr="00236998" w:rsidRDefault="0010446B" w:rsidP="006165B8">
            <w:pPr>
              <w:jc w:val="center"/>
              <w:rPr>
                <w:sz w:val="20"/>
                <w:szCs w:val="20"/>
              </w:rPr>
            </w:pPr>
          </w:p>
        </w:tc>
      </w:tr>
      <w:tr w:rsidR="0010446B" w:rsidRPr="00236998" w14:paraId="483442BC" w14:textId="77777777" w:rsidTr="006165B8">
        <w:trPr>
          <w:trHeight w:val="340"/>
        </w:trPr>
        <w:tc>
          <w:tcPr>
            <w:tcW w:w="1458" w:type="dxa"/>
            <w:vAlign w:val="center"/>
          </w:tcPr>
          <w:p w14:paraId="72D1E440" w14:textId="77777777" w:rsidR="0010446B" w:rsidRPr="00236998" w:rsidRDefault="0010446B" w:rsidP="006165B8">
            <w:pPr>
              <w:jc w:val="center"/>
              <w:rPr>
                <w:sz w:val="20"/>
                <w:szCs w:val="20"/>
              </w:rPr>
            </w:pPr>
            <w:r w:rsidRPr="00236998">
              <w:rPr>
                <w:sz w:val="20"/>
                <w:szCs w:val="20"/>
              </w:rPr>
              <w:t>...</w:t>
            </w:r>
          </w:p>
        </w:tc>
        <w:tc>
          <w:tcPr>
            <w:tcW w:w="2581" w:type="dxa"/>
          </w:tcPr>
          <w:p w14:paraId="792E5B1D" w14:textId="77777777" w:rsidR="0010446B" w:rsidRPr="00236998" w:rsidRDefault="0010446B" w:rsidP="006165B8">
            <w:pPr>
              <w:jc w:val="center"/>
              <w:rPr>
                <w:sz w:val="20"/>
                <w:szCs w:val="20"/>
              </w:rPr>
            </w:pPr>
          </w:p>
        </w:tc>
        <w:tc>
          <w:tcPr>
            <w:tcW w:w="6149" w:type="dxa"/>
          </w:tcPr>
          <w:p w14:paraId="026A6F16" w14:textId="77777777" w:rsidR="0010446B" w:rsidRPr="00236998" w:rsidRDefault="0010446B" w:rsidP="006165B8">
            <w:pPr>
              <w:jc w:val="center"/>
              <w:rPr>
                <w:sz w:val="20"/>
                <w:szCs w:val="20"/>
              </w:rPr>
            </w:pPr>
          </w:p>
        </w:tc>
      </w:tr>
      <w:tr w:rsidR="0010446B" w:rsidRPr="00236998" w14:paraId="11911F0F" w14:textId="77777777" w:rsidTr="006165B8">
        <w:trPr>
          <w:trHeight w:val="340"/>
        </w:trPr>
        <w:tc>
          <w:tcPr>
            <w:tcW w:w="10188" w:type="dxa"/>
            <w:gridSpan w:val="3"/>
            <w:vAlign w:val="center"/>
          </w:tcPr>
          <w:p w14:paraId="17F0F26E" w14:textId="77777777" w:rsidR="0010446B" w:rsidRPr="00236998" w:rsidRDefault="0010446B" w:rsidP="006165B8">
            <w:pPr>
              <w:jc w:val="center"/>
              <w:rPr>
                <w:i/>
                <w:sz w:val="20"/>
                <w:szCs w:val="20"/>
              </w:rPr>
            </w:pPr>
            <w:r w:rsidRPr="00236998">
              <w:rPr>
                <w:i/>
                <w:sz w:val="20"/>
                <w:szCs w:val="20"/>
              </w:rPr>
              <w:t>date ............ year</w:t>
            </w:r>
          </w:p>
        </w:tc>
      </w:tr>
      <w:tr w:rsidR="0010446B" w:rsidRPr="00236998" w14:paraId="30253BD0" w14:textId="77777777" w:rsidTr="006165B8">
        <w:trPr>
          <w:trHeight w:val="340"/>
        </w:trPr>
        <w:tc>
          <w:tcPr>
            <w:tcW w:w="1458" w:type="dxa"/>
            <w:vAlign w:val="center"/>
          </w:tcPr>
          <w:p w14:paraId="076145AA" w14:textId="77777777" w:rsidR="0010446B" w:rsidRPr="00236998" w:rsidRDefault="0010446B" w:rsidP="006165B8">
            <w:pPr>
              <w:jc w:val="center"/>
              <w:rPr>
                <w:sz w:val="20"/>
                <w:szCs w:val="20"/>
              </w:rPr>
            </w:pPr>
            <w:r w:rsidRPr="00236998">
              <w:rPr>
                <w:sz w:val="20"/>
                <w:szCs w:val="20"/>
              </w:rPr>
              <w:t>1</w:t>
            </w:r>
          </w:p>
        </w:tc>
        <w:tc>
          <w:tcPr>
            <w:tcW w:w="2581" w:type="dxa"/>
          </w:tcPr>
          <w:p w14:paraId="39BA3B9D" w14:textId="77777777" w:rsidR="0010446B" w:rsidRPr="00236998" w:rsidRDefault="0010446B" w:rsidP="006165B8">
            <w:pPr>
              <w:jc w:val="center"/>
              <w:rPr>
                <w:sz w:val="20"/>
                <w:szCs w:val="20"/>
              </w:rPr>
            </w:pPr>
          </w:p>
        </w:tc>
        <w:tc>
          <w:tcPr>
            <w:tcW w:w="6149" w:type="dxa"/>
          </w:tcPr>
          <w:p w14:paraId="388DB9FF" w14:textId="77777777" w:rsidR="0010446B" w:rsidRPr="00236998" w:rsidRDefault="0010446B" w:rsidP="006165B8">
            <w:pPr>
              <w:jc w:val="center"/>
              <w:rPr>
                <w:sz w:val="20"/>
                <w:szCs w:val="20"/>
              </w:rPr>
            </w:pPr>
          </w:p>
        </w:tc>
      </w:tr>
      <w:tr w:rsidR="0010446B" w:rsidRPr="00236998" w14:paraId="72E996B2" w14:textId="77777777" w:rsidTr="006165B8">
        <w:trPr>
          <w:trHeight w:val="340"/>
        </w:trPr>
        <w:tc>
          <w:tcPr>
            <w:tcW w:w="1458" w:type="dxa"/>
            <w:vAlign w:val="center"/>
          </w:tcPr>
          <w:p w14:paraId="1F745BAD" w14:textId="77777777" w:rsidR="0010446B" w:rsidRPr="00236998" w:rsidRDefault="0010446B" w:rsidP="006165B8">
            <w:pPr>
              <w:jc w:val="center"/>
              <w:rPr>
                <w:sz w:val="20"/>
                <w:szCs w:val="20"/>
              </w:rPr>
            </w:pPr>
            <w:r w:rsidRPr="00236998">
              <w:rPr>
                <w:sz w:val="20"/>
                <w:szCs w:val="20"/>
              </w:rPr>
              <w:t>2</w:t>
            </w:r>
          </w:p>
        </w:tc>
        <w:tc>
          <w:tcPr>
            <w:tcW w:w="2581" w:type="dxa"/>
          </w:tcPr>
          <w:p w14:paraId="4DEDCFC4" w14:textId="77777777" w:rsidR="0010446B" w:rsidRPr="00236998" w:rsidRDefault="0010446B" w:rsidP="006165B8">
            <w:pPr>
              <w:jc w:val="center"/>
              <w:rPr>
                <w:sz w:val="20"/>
                <w:szCs w:val="20"/>
              </w:rPr>
            </w:pPr>
          </w:p>
        </w:tc>
        <w:tc>
          <w:tcPr>
            <w:tcW w:w="6149" w:type="dxa"/>
          </w:tcPr>
          <w:p w14:paraId="37487CD4" w14:textId="77777777" w:rsidR="0010446B" w:rsidRPr="00236998" w:rsidRDefault="0010446B" w:rsidP="006165B8">
            <w:pPr>
              <w:jc w:val="center"/>
              <w:rPr>
                <w:sz w:val="20"/>
                <w:szCs w:val="20"/>
              </w:rPr>
            </w:pPr>
          </w:p>
        </w:tc>
      </w:tr>
      <w:tr w:rsidR="0010446B" w:rsidRPr="00236998" w14:paraId="3CFB041F" w14:textId="77777777" w:rsidTr="006165B8">
        <w:trPr>
          <w:trHeight w:val="340"/>
        </w:trPr>
        <w:tc>
          <w:tcPr>
            <w:tcW w:w="1458" w:type="dxa"/>
            <w:vAlign w:val="center"/>
          </w:tcPr>
          <w:p w14:paraId="06472806" w14:textId="77777777" w:rsidR="0010446B" w:rsidRPr="00236998" w:rsidRDefault="0010446B" w:rsidP="006165B8">
            <w:pPr>
              <w:jc w:val="center"/>
              <w:rPr>
                <w:sz w:val="20"/>
                <w:szCs w:val="20"/>
              </w:rPr>
            </w:pPr>
            <w:r w:rsidRPr="00236998">
              <w:rPr>
                <w:sz w:val="20"/>
                <w:szCs w:val="20"/>
              </w:rPr>
              <w:t>...</w:t>
            </w:r>
          </w:p>
        </w:tc>
        <w:tc>
          <w:tcPr>
            <w:tcW w:w="2581" w:type="dxa"/>
          </w:tcPr>
          <w:p w14:paraId="72D71D4F" w14:textId="77777777" w:rsidR="0010446B" w:rsidRPr="00236998" w:rsidRDefault="0010446B" w:rsidP="006165B8">
            <w:pPr>
              <w:jc w:val="center"/>
              <w:rPr>
                <w:sz w:val="20"/>
                <w:szCs w:val="20"/>
              </w:rPr>
            </w:pPr>
          </w:p>
        </w:tc>
        <w:tc>
          <w:tcPr>
            <w:tcW w:w="6149" w:type="dxa"/>
          </w:tcPr>
          <w:p w14:paraId="418C4334" w14:textId="77777777" w:rsidR="0010446B" w:rsidRPr="00236998" w:rsidRDefault="0010446B" w:rsidP="006165B8">
            <w:pPr>
              <w:jc w:val="center"/>
              <w:rPr>
                <w:sz w:val="20"/>
                <w:szCs w:val="20"/>
              </w:rPr>
            </w:pPr>
          </w:p>
        </w:tc>
      </w:tr>
    </w:tbl>
    <w:p w14:paraId="04D9F820" w14:textId="77777777" w:rsidR="0010446B" w:rsidRPr="00236998" w:rsidRDefault="0010446B" w:rsidP="0010446B">
      <w:pPr>
        <w:ind w:firstLine="720"/>
        <w:jc w:val="center"/>
        <w:rPr>
          <w:rFonts w:ascii="GHEA Grapalat" w:hAnsi="GHEA Grapalat" w:cs="Sylfaen"/>
          <w:sz w:val="20"/>
          <w:szCs w:val="20"/>
        </w:rPr>
      </w:pPr>
    </w:p>
    <w:p w14:paraId="39109574" w14:textId="77777777" w:rsidR="0010446B" w:rsidRPr="00236998" w:rsidRDefault="0010446B" w:rsidP="0010446B">
      <w:pPr>
        <w:ind w:firstLine="720"/>
        <w:jc w:val="both"/>
        <w:rPr>
          <w:rFonts w:ascii="GHEA Grapalat" w:hAnsi="GHEA Grapalat" w:cs="Sylfaen"/>
          <w:sz w:val="20"/>
          <w:szCs w:val="20"/>
        </w:rPr>
      </w:pPr>
    </w:p>
    <w:p w14:paraId="4C4254F6" w14:textId="77777777" w:rsidR="0010446B" w:rsidRPr="00236998" w:rsidRDefault="0010446B" w:rsidP="0010446B">
      <w:pPr>
        <w:ind w:firstLine="720"/>
        <w:jc w:val="both"/>
        <w:rPr>
          <w:rFonts w:ascii="GHEA Grapalat" w:hAnsi="GHEA Grapalat" w:cs="Sylfaen"/>
          <w:sz w:val="20"/>
          <w:szCs w:val="20"/>
        </w:rPr>
      </w:pPr>
    </w:p>
    <w:p w14:paraId="27C248B2" w14:textId="77777777" w:rsidR="0010446B" w:rsidRPr="00236998" w:rsidRDefault="0010446B" w:rsidP="0010446B">
      <w:pPr>
        <w:jc w:val="both"/>
        <w:rPr>
          <w:rFonts w:ascii="GHEA Grapalat" w:hAnsi="GHEA Grapalat"/>
          <w:sz w:val="20"/>
          <w:szCs w:val="20"/>
          <w:lang w:val="es-ES"/>
        </w:rPr>
      </w:pPr>
    </w:p>
    <w:p w14:paraId="636B9AA5" w14:textId="77777777" w:rsidR="0010446B" w:rsidRPr="00236998" w:rsidRDefault="0010446B" w:rsidP="0010446B">
      <w:pPr>
        <w:jc w:val="both"/>
        <w:rPr>
          <w:rFonts w:ascii="GHEA Grapalat" w:hAnsi="GHEA Grapalat"/>
          <w:sz w:val="20"/>
          <w:szCs w:val="20"/>
          <w:lang w:val="es-ES"/>
        </w:rPr>
      </w:pPr>
    </w:p>
    <w:p w14:paraId="32189ECF" w14:textId="77777777"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75913021" w14:textId="77777777" w:rsidR="0010446B" w:rsidRPr="00236998" w:rsidRDefault="0010446B" w:rsidP="0010446B">
      <w:pPr>
        <w:jc w:val="both"/>
        <w:rPr>
          <w:lang w:val="es-ES"/>
        </w:rPr>
      </w:pPr>
    </w:p>
    <w:p w14:paraId="5DF06663" w14:textId="77777777"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6A94BC4E" w14:textId="77777777"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14:paraId="6708DC18" w14:textId="77777777" w:rsidR="0010446B" w:rsidRPr="00131E9C" w:rsidRDefault="0010446B" w:rsidP="0010446B">
      <w:pPr>
        <w:pStyle w:val="3"/>
        <w:jc w:val="right"/>
        <w:rPr>
          <w:rFonts w:ascii="GHEA Grapalat" w:hAnsi="GHEA Grapalat"/>
          <w:b/>
        </w:rPr>
      </w:pPr>
    </w:p>
    <w:p w14:paraId="59F063CD" w14:textId="77777777" w:rsidR="0010446B" w:rsidRDefault="0010446B" w:rsidP="0010446B">
      <w:pPr>
        <w:pStyle w:val="3"/>
        <w:jc w:val="right"/>
        <w:rPr>
          <w:rFonts w:ascii="GHEA Grapalat" w:hAnsi="GHEA Grapalat"/>
          <w:b/>
        </w:rPr>
      </w:pPr>
    </w:p>
    <w:p w14:paraId="76319C91" w14:textId="77777777" w:rsidR="0010446B" w:rsidRDefault="0010446B" w:rsidP="0010446B"/>
    <w:p w14:paraId="6850527F" w14:textId="77777777" w:rsidR="009A6AA9" w:rsidRDefault="009A6AA9"/>
    <w:sectPr w:rsidR="009A6AA9" w:rsidSect="00DF0607">
      <w:pgSz w:w="11906" w:h="16838"/>
      <w:pgMar w:top="709"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altName w:val="Courier LatRus"/>
    <w:panose1 w:val="02000506050000020003"/>
    <w:charset w:val="00"/>
    <w:family w:val="auto"/>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0446B"/>
    <w:rsid w:val="00012525"/>
    <w:rsid w:val="00034945"/>
    <w:rsid w:val="00074F5D"/>
    <w:rsid w:val="00082986"/>
    <w:rsid w:val="00087A73"/>
    <w:rsid w:val="00091641"/>
    <w:rsid w:val="000C13C7"/>
    <w:rsid w:val="000D79CC"/>
    <w:rsid w:val="000F2052"/>
    <w:rsid w:val="000F760E"/>
    <w:rsid w:val="0010446B"/>
    <w:rsid w:val="001052CD"/>
    <w:rsid w:val="001121C5"/>
    <w:rsid w:val="00125E14"/>
    <w:rsid w:val="001352D6"/>
    <w:rsid w:val="001413EC"/>
    <w:rsid w:val="001F766A"/>
    <w:rsid w:val="00215B47"/>
    <w:rsid w:val="00236998"/>
    <w:rsid w:val="002544EF"/>
    <w:rsid w:val="00277463"/>
    <w:rsid w:val="002822D1"/>
    <w:rsid w:val="0029108C"/>
    <w:rsid w:val="00291B77"/>
    <w:rsid w:val="00297520"/>
    <w:rsid w:val="002B7C11"/>
    <w:rsid w:val="002C29C3"/>
    <w:rsid w:val="002E30E3"/>
    <w:rsid w:val="002F2F87"/>
    <w:rsid w:val="002F57CE"/>
    <w:rsid w:val="00327A95"/>
    <w:rsid w:val="003304DD"/>
    <w:rsid w:val="00332E30"/>
    <w:rsid w:val="00337817"/>
    <w:rsid w:val="0034377D"/>
    <w:rsid w:val="0035002A"/>
    <w:rsid w:val="0035396C"/>
    <w:rsid w:val="00364F01"/>
    <w:rsid w:val="00397A22"/>
    <w:rsid w:val="003A1E3B"/>
    <w:rsid w:val="003B2B13"/>
    <w:rsid w:val="003B46C3"/>
    <w:rsid w:val="003B6ABE"/>
    <w:rsid w:val="003C3B28"/>
    <w:rsid w:val="003E514D"/>
    <w:rsid w:val="003F1AAA"/>
    <w:rsid w:val="003F4218"/>
    <w:rsid w:val="003F75EC"/>
    <w:rsid w:val="0040672D"/>
    <w:rsid w:val="0042339B"/>
    <w:rsid w:val="00487071"/>
    <w:rsid w:val="004A396B"/>
    <w:rsid w:val="004A76F8"/>
    <w:rsid w:val="004D1C6D"/>
    <w:rsid w:val="00503506"/>
    <w:rsid w:val="00545DC9"/>
    <w:rsid w:val="00546C39"/>
    <w:rsid w:val="00551F1E"/>
    <w:rsid w:val="005B3E8C"/>
    <w:rsid w:val="005D238D"/>
    <w:rsid w:val="005E38D9"/>
    <w:rsid w:val="0064513D"/>
    <w:rsid w:val="00682EB6"/>
    <w:rsid w:val="0069251A"/>
    <w:rsid w:val="006B1045"/>
    <w:rsid w:val="006C240F"/>
    <w:rsid w:val="006F2F42"/>
    <w:rsid w:val="00702ECC"/>
    <w:rsid w:val="00721958"/>
    <w:rsid w:val="0073513F"/>
    <w:rsid w:val="00751EE5"/>
    <w:rsid w:val="00786C05"/>
    <w:rsid w:val="007A3FE9"/>
    <w:rsid w:val="00801798"/>
    <w:rsid w:val="00846530"/>
    <w:rsid w:val="0087422F"/>
    <w:rsid w:val="00887E76"/>
    <w:rsid w:val="008D0FCB"/>
    <w:rsid w:val="00906E5D"/>
    <w:rsid w:val="00921712"/>
    <w:rsid w:val="00937BFF"/>
    <w:rsid w:val="009426F3"/>
    <w:rsid w:val="00976B92"/>
    <w:rsid w:val="009926DB"/>
    <w:rsid w:val="009A06D9"/>
    <w:rsid w:val="009A6AA9"/>
    <w:rsid w:val="009D0C6A"/>
    <w:rsid w:val="009F6F26"/>
    <w:rsid w:val="00A0758F"/>
    <w:rsid w:val="00A12425"/>
    <w:rsid w:val="00A30058"/>
    <w:rsid w:val="00A569B8"/>
    <w:rsid w:val="00A56E22"/>
    <w:rsid w:val="00A573FB"/>
    <w:rsid w:val="00A732E5"/>
    <w:rsid w:val="00AC3AF8"/>
    <w:rsid w:val="00B50081"/>
    <w:rsid w:val="00BB6C33"/>
    <w:rsid w:val="00BC23E9"/>
    <w:rsid w:val="00BD750E"/>
    <w:rsid w:val="00CA3280"/>
    <w:rsid w:val="00CB0D81"/>
    <w:rsid w:val="00CB64DB"/>
    <w:rsid w:val="00CD2ED1"/>
    <w:rsid w:val="00CD33CE"/>
    <w:rsid w:val="00CE67BD"/>
    <w:rsid w:val="00CF7A0E"/>
    <w:rsid w:val="00CF7A81"/>
    <w:rsid w:val="00D465BF"/>
    <w:rsid w:val="00D53813"/>
    <w:rsid w:val="00D650F7"/>
    <w:rsid w:val="00D8623F"/>
    <w:rsid w:val="00D94213"/>
    <w:rsid w:val="00DE6560"/>
    <w:rsid w:val="00DF0607"/>
    <w:rsid w:val="00E050D7"/>
    <w:rsid w:val="00E0708A"/>
    <w:rsid w:val="00E14C48"/>
    <w:rsid w:val="00E3444A"/>
    <w:rsid w:val="00E42DBB"/>
    <w:rsid w:val="00E51C2F"/>
    <w:rsid w:val="00EE48BE"/>
    <w:rsid w:val="00F137AD"/>
    <w:rsid w:val="00F62970"/>
    <w:rsid w:val="00F83C64"/>
    <w:rsid w:val="00FE3354"/>
    <w:rsid w:val="00FF1106"/>
    <w:rsid w:val="00FF2454"/>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CE26"/>
  <w15:docId w15:val="{D956A9C9-47A1-43FA-814B-8FF21EE6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2717</Words>
  <Characters>15490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65</cp:revision>
  <cp:lastPrinted>2023-09-28T12:23:00Z</cp:lastPrinted>
  <dcterms:created xsi:type="dcterms:W3CDTF">2019-06-20T08:10:00Z</dcterms:created>
  <dcterms:modified xsi:type="dcterms:W3CDTF">2023-10-04T09:11:00Z</dcterms:modified>
</cp:coreProperties>
</file>